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E9" w:rsidRDefault="007C06A8">
      <w:pPr>
        <w:rPr>
          <w:b/>
          <w:i/>
          <w:sz w:val="28"/>
          <w:szCs w:val="28"/>
        </w:rPr>
      </w:pPr>
      <w:r>
        <w:rPr>
          <w:b/>
          <w:sz w:val="28"/>
          <w:szCs w:val="28"/>
          <w:u w:val="single"/>
        </w:rPr>
        <w:t>_____________   PU du dimanche du migrant et du réfugié_______________</w:t>
      </w:r>
    </w:p>
    <w:p w:rsidR="007C06A8" w:rsidRDefault="007C06A8">
      <w:pPr>
        <w:rPr>
          <w:b/>
          <w:i/>
          <w:sz w:val="28"/>
          <w:szCs w:val="28"/>
        </w:rPr>
      </w:pPr>
      <w:r>
        <w:rPr>
          <w:b/>
          <w:i/>
          <w:sz w:val="28"/>
          <w:szCs w:val="28"/>
        </w:rPr>
        <w:t>Refrain</w:t>
      </w:r>
    </w:p>
    <w:p w:rsidR="0091462B" w:rsidRDefault="0091462B">
      <w:pPr>
        <w:rPr>
          <w:i/>
          <w:sz w:val="28"/>
          <w:szCs w:val="28"/>
        </w:rPr>
      </w:pPr>
      <w:bookmarkStart w:id="0" w:name="_GoBack"/>
      <w:bookmarkEnd w:id="0"/>
    </w:p>
    <w:p w:rsidR="007C06A8" w:rsidRDefault="007C06A8">
      <w:pPr>
        <w:rPr>
          <w:i/>
          <w:sz w:val="28"/>
          <w:szCs w:val="28"/>
        </w:rPr>
      </w:pPr>
    </w:p>
    <w:p w:rsidR="007C06A8" w:rsidRDefault="007C06A8" w:rsidP="007C06A8">
      <w:pPr>
        <w:pStyle w:val="Paragraphedeliste"/>
        <w:numPr>
          <w:ilvl w:val="0"/>
          <w:numId w:val="1"/>
        </w:numPr>
        <w:rPr>
          <w:i/>
          <w:sz w:val="28"/>
          <w:szCs w:val="28"/>
        </w:rPr>
      </w:pPr>
      <w:r>
        <w:rPr>
          <w:i/>
          <w:sz w:val="28"/>
          <w:szCs w:val="28"/>
        </w:rPr>
        <w:t>Seigneur, dans l’incarnation de ton fils, tu as voulu connaitre en vérité toute la condition humaine. Tu n’as pas épargné à la Sainte Famille l’épreuve de l’exil. Afin de protéger l’Enfant nouveau-né que tu leur avais confié, Marie et Joseph ont franchi les frontières, guidés par ton ange, dans la confiance et l’espérance. Aujourd’hui, ils sont des millions, jetés sur les routes du monde par la guerre, la misère, les persécutions politiques et religieuses.</w:t>
      </w:r>
    </w:p>
    <w:p w:rsidR="007C06A8" w:rsidRDefault="007C06A8" w:rsidP="007C06A8">
      <w:pPr>
        <w:pStyle w:val="Paragraphedeliste"/>
        <w:rPr>
          <w:i/>
          <w:sz w:val="28"/>
          <w:szCs w:val="28"/>
        </w:rPr>
      </w:pPr>
      <w:r>
        <w:rPr>
          <w:i/>
          <w:sz w:val="28"/>
          <w:szCs w:val="28"/>
        </w:rPr>
        <w:t>Pour tous ceux qui doivent fuir leur terre natale ;</w:t>
      </w:r>
    </w:p>
    <w:p w:rsidR="007C06A8" w:rsidRDefault="007C06A8" w:rsidP="007C06A8">
      <w:pPr>
        <w:pStyle w:val="Paragraphedeliste"/>
        <w:rPr>
          <w:b/>
          <w:i/>
          <w:sz w:val="28"/>
          <w:szCs w:val="28"/>
        </w:rPr>
      </w:pPr>
      <w:r>
        <w:rPr>
          <w:b/>
          <w:i/>
          <w:sz w:val="28"/>
          <w:szCs w:val="28"/>
        </w:rPr>
        <w:t>Prions le Seigneur !</w:t>
      </w:r>
    </w:p>
    <w:p w:rsidR="00547287" w:rsidRPr="007C06A8" w:rsidRDefault="00547287" w:rsidP="007C06A8">
      <w:pPr>
        <w:pStyle w:val="Paragraphedeliste"/>
        <w:rPr>
          <w:i/>
          <w:sz w:val="28"/>
          <w:szCs w:val="28"/>
        </w:rPr>
      </w:pPr>
    </w:p>
    <w:p w:rsidR="007C06A8" w:rsidRDefault="007C06A8" w:rsidP="007C06A8">
      <w:pPr>
        <w:pStyle w:val="Paragraphedeliste"/>
        <w:numPr>
          <w:ilvl w:val="0"/>
          <w:numId w:val="1"/>
        </w:numPr>
        <w:rPr>
          <w:i/>
          <w:sz w:val="28"/>
          <w:szCs w:val="28"/>
        </w:rPr>
      </w:pPr>
      <w:r>
        <w:rPr>
          <w:i/>
          <w:sz w:val="28"/>
          <w:szCs w:val="28"/>
        </w:rPr>
        <w:t xml:space="preserve"> </w:t>
      </w:r>
      <w:r w:rsidR="00547287">
        <w:rPr>
          <w:i/>
          <w:sz w:val="28"/>
          <w:szCs w:val="28"/>
        </w:rPr>
        <w:t>Eclaire leur route, guide-les sans trêve, afin qu’aucun ne se perde, afin qu’ils trouvent des portes et des cœurs ouverts pour les accueillir, une terre pour se reposer, un avenir pour eux-mêmes et leurs enfants. Eloigne d’eux la tentation de la révolte et du désespoir.</w:t>
      </w:r>
    </w:p>
    <w:p w:rsidR="00547287" w:rsidRDefault="00547287" w:rsidP="00547287">
      <w:pPr>
        <w:pStyle w:val="Paragraphedeliste"/>
        <w:rPr>
          <w:i/>
          <w:sz w:val="28"/>
          <w:szCs w:val="28"/>
        </w:rPr>
      </w:pPr>
      <w:r w:rsidRPr="00547287">
        <w:rPr>
          <w:i/>
          <w:sz w:val="28"/>
          <w:szCs w:val="28"/>
        </w:rPr>
        <w:t xml:space="preserve">Pour tous ceux qui cherchent un asile ; </w:t>
      </w:r>
    </w:p>
    <w:p w:rsidR="00547287" w:rsidRDefault="00547287" w:rsidP="00547287">
      <w:pPr>
        <w:pStyle w:val="Paragraphedeliste"/>
        <w:rPr>
          <w:b/>
          <w:i/>
          <w:sz w:val="28"/>
          <w:szCs w:val="28"/>
        </w:rPr>
      </w:pPr>
      <w:r>
        <w:rPr>
          <w:b/>
          <w:i/>
          <w:sz w:val="28"/>
          <w:szCs w:val="28"/>
        </w:rPr>
        <w:t>Prions le Seigneur !</w:t>
      </w:r>
    </w:p>
    <w:p w:rsidR="00547287" w:rsidRDefault="00547287" w:rsidP="00547287">
      <w:pPr>
        <w:pStyle w:val="Paragraphedeliste"/>
        <w:rPr>
          <w:b/>
          <w:i/>
          <w:sz w:val="28"/>
          <w:szCs w:val="28"/>
        </w:rPr>
      </w:pPr>
    </w:p>
    <w:p w:rsidR="00547287" w:rsidRDefault="00547287" w:rsidP="00547287">
      <w:pPr>
        <w:pStyle w:val="Paragraphedeliste"/>
        <w:numPr>
          <w:ilvl w:val="0"/>
          <w:numId w:val="1"/>
        </w:numPr>
        <w:rPr>
          <w:i/>
          <w:sz w:val="28"/>
          <w:szCs w:val="28"/>
        </w:rPr>
      </w:pPr>
      <w:r w:rsidRPr="00547287">
        <w:rPr>
          <w:i/>
          <w:sz w:val="28"/>
          <w:szCs w:val="28"/>
        </w:rPr>
        <w:t>A ceux qui ont la charge de les accueillir, donne un cœur humble afin qu’ils se mettent à l’écoute de ces hommes et de ces femmes exilés</w:t>
      </w:r>
      <w:r>
        <w:rPr>
          <w:i/>
          <w:sz w:val="28"/>
          <w:szCs w:val="28"/>
        </w:rPr>
        <w:t xml:space="preserve"> pour apprendre à les connaitre, à les comprendre. Apprends-leur à servir sans jugement.</w:t>
      </w:r>
    </w:p>
    <w:p w:rsidR="00547287" w:rsidRDefault="00547287" w:rsidP="00547287">
      <w:pPr>
        <w:pStyle w:val="Paragraphedeliste"/>
        <w:rPr>
          <w:i/>
          <w:sz w:val="28"/>
          <w:szCs w:val="28"/>
        </w:rPr>
      </w:pPr>
      <w:r>
        <w:rPr>
          <w:i/>
          <w:sz w:val="28"/>
          <w:szCs w:val="28"/>
        </w:rPr>
        <w:t>Pour que notre communauté paroissiale entende les appels de toutes ces personnes en errance ;</w:t>
      </w:r>
    </w:p>
    <w:p w:rsidR="00547287" w:rsidRPr="00547287" w:rsidRDefault="00547287" w:rsidP="00547287">
      <w:pPr>
        <w:pStyle w:val="Paragraphedeliste"/>
        <w:rPr>
          <w:b/>
          <w:i/>
          <w:sz w:val="28"/>
          <w:szCs w:val="28"/>
        </w:rPr>
      </w:pPr>
      <w:r>
        <w:rPr>
          <w:b/>
          <w:i/>
          <w:sz w:val="28"/>
          <w:szCs w:val="28"/>
        </w:rPr>
        <w:t>Prions le Seigneur !</w:t>
      </w:r>
    </w:p>
    <w:sectPr w:rsidR="00547287" w:rsidRPr="00547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50916"/>
    <w:multiLevelType w:val="hybridMultilevel"/>
    <w:tmpl w:val="236EB6B0"/>
    <w:lvl w:ilvl="0" w:tplc="224AED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A8"/>
    <w:rsid w:val="00547287"/>
    <w:rsid w:val="007C06A8"/>
    <w:rsid w:val="0091462B"/>
    <w:rsid w:val="00C32B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06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0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198</Words>
  <Characters>1093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2020-09-21T08:05:00Z</dcterms:created>
  <dcterms:modified xsi:type="dcterms:W3CDTF">2020-09-21T08:26:00Z</dcterms:modified>
</cp:coreProperties>
</file>